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6E3E" w14:textId="77777777" w:rsidR="00784835" w:rsidRPr="0006666C" w:rsidRDefault="00784835" w:rsidP="00784835">
      <w:pPr>
        <w:pStyle w:val="Heading1"/>
        <w:jc w:val="center"/>
        <w:rPr>
          <w:rFonts w:cs="Verdana"/>
          <w:color w:val="000000"/>
          <w:sz w:val="28"/>
          <w:szCs w:val="28"/>
        </w:rPr>
      </w:pPr>
      <w:bookmarkStart w:id="0" w:name="_GoBack"/>
      <w:bookmarkEnd w:id="0"/>
      <w:r w:rsidRPr="0006666C">
        <w:rPr>
          <w:rFonts w:cs="Verdana"/>
          <w:b/>
          <w:bCs/>
          <w:color w:val="000000"/>
          <w:sz w:val="28"/>
          <w:szCs w:val="28"/>
        </w:rPr>
        <w:t>Characterization</w:t>
      </w:r>
      <w:r w:rsidR="00B34DFD">
        <w:rPr>
          <w:rFonts w:cs="Verdana"/>
          <w:b/>
          <w:bCs/>
          <w:color w:val="000000"/>
          <w:sz w:val="28"/>
          <w:szCs w:val="28"/>
        </w:rPr>
        <w:t xml:space="preserve"> – Direct &amp; Indirect</w:t>
      </w:r>
    </w:p>
    <w:p w14:paraId="38A61F4F" w14:textId="77777777" w:rsidR="00784835" w:rsidRDefault="00784835" w:rsidP="00784835">
      <w:pPr>
        <w:pStyle w:val="NoSpacing"/>
        <w:rPr>
          <w:b/>
          <w:bCs/>
        </w:rPr>
      </w:pPr>
    </w:p>
    <w:p w14:paraId="580BEAEC" w14:textId="77777777" w:rsidR="00784835" w:rsidRPr="0006666C" w:rsidRDefault="00784835" w:rsidP="00784835">
      <w:pPr>
        <w:pStyle w:val="NoSpacing"/>
        <w:rPr>
          <w:sz w:val="24"/>
          <w:szCs w:val="24"/>
        </w:rPr>
      </w:pPr>
      <w:r w:rsidRPr="0006666C">
        <w:rPr>
          <w:b/>
          <w:bCs/>
          <w:sz w:val="24"/>
          <w:szCs w:val="24"/>
        </w:rPr>
        <w:t xml:space="preserve">Characterization </w:t>
      </w:r>
      <w:r w:rsidRPr="0006666C">
        <w:rPr>
          <w:sz w:val="24"/>
          <w:szCs w:val="24"/>
        </w:rPr>
        <w:t xml:space="preserve">is the process by which the writer reveals the personality of a character. Characterization is revealed through </w:t>
      </w:r>
      <w:r w:rsidRPr="0006666C">
        <w:rPr>
          <w:b/>
          <w:bCs/>
          <w:sz w:val="24"/>
          <w:szCs w:val="24"/>
        </w:rPr>
        <w:t xml:space="preserve">direct characterization </w:t>
      </w:r>
      <w:r w:rsidRPr="0006666C">
        <w:rPr>
          <w:sz w:val="24"/>
          <w:szCs w:val="24"/>
        </w:rPr>
        <w:t xml:space="preserve">and </w:t>
      </w:r>
      <w:r w:rsidRPr="0006666C">
        <w:rPr>
          <w:b/>
          <w:bCs/>
          <w:sz w:val="24"/>
          <w:szCs w:val="24"/>
        </w:rPr>
        <w:t>indirect characterization</w:t>
      </w:r>
      <w:r w:rsidRPr="0006666C">
        <w:rPr>
          <w:sz w:val="24"/>
          <w:szCs w:val="24"/>
        </w:rPr>
        <w:t xml:space="preserve">. </w:t>
      </w:r>
    </w:p>
    <w:p w14:paraId="5C4035AD" w14:textId="77777777" w:rsidR="00784835" w:rsidRPr="0006666C" w:rsidRDefault="00784835" w:rsidP="00784835">
      <w:pPr>
        <w:pStyle w:val="NoSpacing"/>
        <w:rPr>
          <w:sz w:val="24"/>
          <w:szCs w:val="24"/>
        </w:rPr>
      </w:pPr>
    </w:p>
    <w:p w14:paraId="265814CD" w14:textId="77777777" w:rsidR="00784835" w:rsidRPr="0006666C" w:rsidRDefault="00784835" w:rsidP="00784835">
      <w:pPr>
        <w:pStyle w:val="NoSpacing"/>
        <w:numPr>
          <w:ilvl w:val="0"/>
          <w:numId w:val="1"/>
        </w:numPr>
        <w:rPr>
          <w:sz w:val="24"/>
          <w:szCs w:val="24"/>
        </w:rPr>
      </w:pPr>
      <w:r w:rsidRPr="0006666C">
        <w:rPr>
          <w:b/>
          <w:bCs/>
          <w:sz w:val="24"/>
          <w:szCs w:val="24"/>
        </w:rPr>
        <w:t xml:space="preserve">Direct Characterization </w:t>
      </w:r>
      <w:r w:rsidRPr="0006666C">
        <w:rPr>
          <w:i/>
          <w:iCs/>
          <w:sz w:val="24"/>
          <w:szCs w:val="24"/>
        </w:rPr>
        <w:t xml:space="preserve">tells </w:t>
      </w:r>
      <w:r w:rsidRPr="0006666C">
        <w:rPr>
          <w:sz w:val="24"/>
          <w:szCs w:val="24"/>
        </w:rPr>
        <w:t xml:space="preserve">the audience what the personality of the character is. </w:t>
      </w:r>
    </w:p>
    <w:p w14:paraId="1C22C5FB" w14:textId="77777777" w:rsidR="00784835" w:rsidRPr="0006666C" w:rsidRDefault="00784835" w:rsidP="00784835">
      <w:pPr>
        <w:pStyle w:val="NoSpacing"/>
        <w:ind w:left="720"/>
        <w:rPr>
          <w:sz w:val="24"/>
          <w:szCs w:val="24"/>
        </w:rPr>
      </w:pPr>
    </w:p>
    <w:p w14:paraId="7D11E8ED" w14:textId="77777777" w:rsidR="00784835" w:rsidRPr="0006666C" w:rsidRDefault="00784835" w:rsidP="00784835">
      <w:pPr>
        <w:pStyle w:val="NoSpacing"/>
        <w:rPr>
          <w:sz w:val="24"/>
          <w:szCs w:val="24"/>
        </w:rPr>
      </w:pPr>
      <w:r w:rsidRPr="0006666C">
        <w:rPr>
          <w:sz w:val="24"/>
          <w:szCs w:val="24"/>
        </w:rPr>
        <w:t xml:space="preserve">Example: “The patient boy and quiet girl were both well mannered and did not disobey their mother.” </w:t>
      </w:r>
    </w:p>
    <w:p w14:paraId="3321B586" w14:textId="77777777" w:rsidR="00784835" w:rsidRPr="0006666C" w:rsidRDefault="00784835" w:rsidP="00784835">
      <w:pPr>
        <w:pStyle w:val="NoSpacing"/>
        <w:rPr>
          <w:sz w:val="24"/>
          <w:szCs w:val="24"/>
        </w:rPr>
      </w:pPr>
      <w:r w:rsidRPr="0006666C">
        <w:rPr>
          <w:sz w:val="24"/>
          <w:szCs w:val="24"/>
        </w:rPr>
        <w:t xml:space="preserve">Explanation: The author is directly telling the audience the personality of these two children. The boy is “patient” and the girl is “quiet.” </w:t>
      </w:r>
    </w:p>
    <w:p w14:paraId="2F3D9F09" w14:textId="77777777" w:rsidR="00784835" w:rsidRPr="0006666C" w:rsidRDefault="00784835" w:rsidP="00784835">
      <w:pPr>
        <w:pStyle w:val="NoSpacing"/>
        <w:rPr>
          <w:sz w:val="24"/>
          <w:szCs w:val="24"/>
        </w:rPr>
      </w:pPr>
    </w:p>
    <w:p w14:paraId="6A0AEF70" w14:textId="77777777" w:rsidR="00784835" w:rsidRPr="0006666C" w:rsidRDefault="00784835" w:rsidP="00784835">
      <w:pPr>
        <w:pStyle w:val="NoSpacing"/>
        <w:numPr>
          <w:ilvl w:val="0"/>
          <w:numId w:val="1"/>
        </w:numPr>
        <w:rPr>
          <w:sz w:val="24"/>
          <w:szCs w:val="24"/>
        </w:rPr>
      </w:pPr>
      <w:r w:rsidRPr="0006666C">
        <w:rPr>
          <w:b/>
          <w:bCs/>
          <w:sz w:val="24"/>
          <w:szCs w:val="24"/>
        </w:rPr>
        <w:t xml:space="preserve">Indirect Characterization </w:t>
      </w:r>
      <w:r w:rsidRPr="0006666C">
        <w:rPr>
          <w:i/>
          <w:iCs/>
          <w:sz w:val="24"/>
          <w:szCs w:val="24"/>
        </w:rPr>
        <w:t xml:space="preserve">shows </w:t>
      </w:r>
      <w:r w:rsidRPr="0006666C">
        <w:rPr>
          <w:sz w:val="24"/>
          <w:szCs w:val="24"/>
        </w:rPr>
        <w:t xml:space="preserve">things that reveal the personality of a character. </w:t>
      </w:r>
    </w:p>
    <w:p w14:paraId="40908D5B" w14:textId="77777777" w:rsidR="0006666C" w:rsidRPr="0006666C" w:rsidRDefault="0006666C" w:rsidP="00784835">
      <w:pPr>
        <w:pStyle w:val="NoSpacing"/>
        <w:rPr>
          <w:sz w:val="24"/>
          <w:szCs w:val="24"/>
        </w:rPr>
      </w:pPr>
    </w:p>
    <w:p w14:paraId="048BA498" w14:textId="77777777" w:rsidR="002069F5" w:rsidRPr="0006666C" w:rsidRDefault="00784835" w:rsidP="00784835">
      <w:pPr>
        <w:pStyle w:val="NoSpacing"/>
        <w:rPr>
          <w:sz w:val="24"/>
          <w:szCs w:val="24"/>
        </w:rPr>
      </w:pPr>
      <w:r w:rsidRPr="0006666C">
        <w:rPr>
          <w:sz w:val="24"/>
          <w:szCs w:val="24"/>
        </w:rPr>
        <w:t>There are five different methods of indirect characterization:</w:t>
      </w:r>
    </w:p>
    <w:p w14:paraId="7C360819" w14:textId="77777777" w:rsidR="00784835" w:rsidRPr="0006666C" w:rsidRDefault="00784835" w:rsidP="00784835">
      <w:pPr>
        <w:pStyle w:val="Default"/>
      </w:pPr>
    </w:p>
    <w:tbl>
      <w:tblPr>
        <w:tblW w:w="10008" w:type="dxa"/>
        <w:tblInd w:w="180" w:type="dxa"/>
        <w:tblBorders>
          <w:top w:val="nil"/>
          <w:left w:val="nil"/>
          <w:bottom w:val="nil"/>
          <w:right w:val="nil"/>
        </w:tblBorders>
        <w:tblLayout w:type="fixed"/>
        <w:tblLook w:val="0000" w:firstRow="0" w:lastRow="0" w:firstColumn="0" w:lastColumn="0" w:noHBand="0" w:noVBand="0"/>
      </w:tblPr>
      <w:tblGrid>
        <w:gridCol w:w="2538"/>
        <w:gridCol w:w="7470"/>
      </w:tblGrid>
      <w:tr w:rsidR="00784835" w:rsidRPr="0006666C" w14:paraId="5136C2F9" w14:textId="77777777" w:rsidTr="00784835">
        <w:tc>
          <w:tcPr>
            <w:tcW w:w="2538" w:type="dxa"/>
            <w:tcBorders>
              <w:top w:val="single" w:sz="4" w:space="0" w:color="000000"/>
              <w:left w:val="single" w:sz="4" w:space="0" w:color="000000"/>
              <w:bottom w:val="single" w:sz="4" w:space="0" w:color="000000"/>
              <w:right w:val="single" w:sz="4" w:space="0" w:color="000000"/>
            </w:tcBorders>
          </w:tcPr>
          <w:p w14:paraId="3FE19FB8" w14:textId="77777777" w:rsidR="00784835" w:rsidRPr="0006666C" w:rsidRDefault="00784835">
            <w:pPr>
              <w:rPr>
                <w:rFonts w:cs="Verdana"/>
                <w:color w:val="000000"/>
                <w:sz w:val="24"/>
                <w:szCs w:val="24"/>
              </w:rPr>
            </w:pPr>
            <w:r w:rsidRPr="0006666C">
              <w:rPr>
                <w:rFonts w:cs="Verdana"/>
                <w:b/>
                <w:bCs/>
                <w:color w:val="000000"/>
                <w:sz w:val="24"/>
                <w:szCs w:val="24"/>
              </w:rPr>
              <w:t>S</w:t>
            </w:r>
            <w:r w:rsidRPr="0006666C">
              <w:rPr>
                <w:rFonts w:cs="Verdana"/>
                <w:color w:val="000000"/>
                <w:sz w:val="24"/>
                <w:szCs w:val="24"/>
              </w:rPr>
              <w:t xml:space="preserve">peech </w:t>
            </w:r>
          </w:p>
        </w:tc>
        <w:tc>
          <w:tcPr>
            <w:tcW w:w="7470" w:type="dxa"/>
            <w:tcBorders>
              <w:top w:val="single" w:sz="4" w:space="0" w:color="000000"/>
              <w:left w:val="single" w:sz="4" w:space="0" w:color="000000"/>
              <w:bottom w:val="single" w:sz="4" w:space="0" w:color="000000"/>
              <w:right w:val="single" w:sz="4" w:space="0" w:color="000000"/>
            </w:tcBorders>
          </w:tcPr>
          <w:p w14:paraId="4DB91A67" w14:textId="77777777" w:rsidR="00784835" w:rsidRPr="0006666C" w:rsidRDefault="00784835" w:rsidP="00784835">
            <w:pPr>
              <w:pStyle w:val="NoSpacing"/>
              <w:rPr>
                <w:sz w:val="24"/>
                <w:szCs w:val="24"/>
              </w:rPr>
            </w:pPr>
            <w:r w:rsidRPr="0006666C">
              <w:rPr>
                <w:sz w:val="24"/>
                <w:szCs w:val="24"/>
              </w:rPr>
              <w:t xml:space="preserve">What does the character say? How does the character speak? </w:t>
            </w:r>
          </w:p>
        </w:tc>
      </w:tr>
      <w:tr w:rsidR="00784835" w:rsidRPr="0006666C" w14:paraId="71A4B8C5" w14:textId="77777777" w:rsidTr="00784835">
        <w:tc>
          <w:tcPr>
            <w:tcW w:w="2538" w:type="dxa"/>
            <w:tcBorders>
              <w:top w:val="single" w:sz="4" w:space="0" w:color="000000"/>
              <w:left w:val="single" w:sz="4" w:space="0" w:color="000000"/>
              <w:bottom w:val="single" w:sz="4" w:space="0" w:color="000000"/>
              <w:right w:val="single" w:sz="4" w:space="0" w:color="000000"/>
            </w:tcBorders>
          </w:tcPr>
          <w:p w14:paraId="3CE2B754" w14:textId="77777777" w:rsidR="00784835" w:rsidRPr="0006666C" w:rsidRDefault="00784835">
            <w:pPr>
              <w:rPr>
                <w:rFonts w:cs="Verdana"/>
                <w:color w:val="000000"/>
                <w:sz w:val="24"/>
                <w:szCs w:val="24"/>
              </w:rPr>
            </w:pPr>
            <w:r w:rsidRPr="0006666C">
              <w:rPr>
                <w:rFonts w:cs="Verdana"/>
                <w:b/>
                <w:bCs/>
                <w:color w:val="000000"/>
                <w:sz w:val="24"/>
                <w:szCs w:val="24"/>
              </w:rPr>
              <w:t>T</w:t>
            </w:r>
            <w:r w:rsidRPr="0006666C">
              <w:rPr>
                <w:rFonts w:cs="Verdana"/>
                <w:color w:val="000000"/>
                <w:sz w:val="24"/>
                <w:szCs w:val="24"/>
              </w:rPr>
              <w:t xml:space="preserve">houghts </w:t>
            </w:r>
          </w:p>
        </w:tc>
        <w:tc>
          <w:tcPr>
            <w:tcW w:w="7470" w:type="dxa"/>
            <w:tcBorders>
              <w:top w:val="single" w:sz="4" w:space="0" w:color="000000"/>
              <w:left w:val="single" w:sz="4" w:space="0" w:color="000000"/>
              <w:bottom w:val="single" w:sz="4" w:space="0" w:color="000000"/>
              <w:right w:val="single" w:sz="4" w:space="0" w:color="000000"/>
            </w:tcBorders>
          </w:tcPr>
          <w:p w14:paraId="609FE86E" w14:textId="77777777" w:rsidR="00784835" w:rsidRPr="0006666C" w:rsidRDefault="00784835" w:rsidP="00784835">
            <w:pPr>
              <w:pStyle w:val="NoSpacing"/>
              <w:rPr>
                <w:sz w:val="24"/>
                <w:szCs w:val="24"/>
              </w:rPr>
            </w:pPr>
            <w:r w:rsidRPr="0006666C">
              <w:rPr>
                <w:sz w:val="24"/>
                <w:szCs w:val="24"/>
              </w:rPr>
              <w:t xml:space="preserve">What is revealed through the character’s private thoughts and feelings? </w:t>
            </w:r>
          </w:p>
        </w:tc>
      </w:tr>
      <w:tr w:rsidR="00784835" w:rsidRPr="0006666C" w14:paraId="78FA0157" w14:textId="77777777" w:rsidTr="00784835">
        <w:tc>
          <w:tcPr>
            <w:tcW w:w="2538" w:type="dxa"/>
            <w:tcBorders>
              <w:top w:val="single" w:sz="4" w:space="0" w:color="000000"/>
              <w:left w:val="single" w:sz="4" w:space="0" w:color="000000"/>
              <w:bottom w:val="single" w:sz="4" w:space="0" w:color="000000"/>
              <w:right w:val="single" w:sz="4" w:space="0" w:color="000000"/>
            </w:tcBorders>
          </w:tcPr>
          <w:p w14:paraId="57516496" w14:textId="77777777" w:rsidR="00784835" w:rsidRPr="0006666C" w:rsidRDefault="00784835" w:rsidP="00784835">
            <w:pPr>
              <w:pStyle w:val="NoSpacing"/>
              <w:rPr>
                <w:sz w:val="24"/>
                <w:szCs w:val="24"/>
              </w:rPr>
            </w:pPr>
            <w:r w:rsidRPr="0006666C">
              <w:rPr>
                <w:b/>
                <w:bCs/>
                <w:sz w:val="24"/>
                <w:szCs w:val="24"/>
              </w:rPr>
              <w:t>E</w:t>
            </w:r>
            <w:r w:rsidRPr="0006666C">
              <w:rPr>
                <w:sz w:val="24"/>
                <w:szCs w:val="24"/>
              </w:rPr>
              <w:t xml:space="preserve">ffect on others toward the character. </w:t>
            </w:r>
          </w:p>
        </w:tc>
        <w:tc>
          <w:tcPr>
            <w:tcW w:w="7470" w:type="dxa"/>
            <w:tcBorders>
              <w:top w:val="single" w:sz="4" w:space="0" w:color="000000"/>
              <w:left w:val="single" w:sz="4" w:space="0" w:color="000000"/>
              <w:bottom w:val="single" w:sz="4" w:space="0" w:color="000000"/>
              <w:right w:val="single" w:sz="4" w:space="0" w:color="000000"/>
            </w:tcBorders>
          </w:tcPr>
          <w:p w14:paraId="688CB49E" w14:textId="77777777" w:rsidR="00784835" w:rsidRPr="0006666C" w:rsidRDefault="00784835" w:rsidP="00784835">
            <w:pPr>
              <w:pStyle w:val="NoSpacing"/>
              <w:rPr>
                <w:sz w:val="24"/>
                <w:szCs w:val="24"/>
              </w:rPr>
            </w:pPr>
            <w:r w:rsidRPr="0006666C">
              <w:rPr>
                <w:sz w:val="24"/>
                <w:szCs w:val="24"/>
              </w:rPr>
              <w:t xml:space="preserve">What is revealed through the character’s effect on other people? How do other characters feel or behave in reaction to the character? </w:t>
            </w:r>
          </w:p>
        </w:tc>
      </w:tr>
      <w:tr w:rsidR="00784835" w:rsidRPr="0006666C" w14:paraId="7F10C77A" w14:textId="77777777" w:rsidTr="00784835">
        <w:tc>
          <w:tcPr>
            <w:tcW w:w="2538" w:type="dxa"/>
            <w:tcBorders>
              <w:top w:val="single" w:sz="4" w:space="0" w:color="000000"/>
              <w:left w:val="single" w:sz="4" w:space="0" w:color="000000"/>
              <w:bottom w:val="single" w:sz="4" w:space="0" w:color="000000"/>
              <w:right w:val="single" w:sz="4" w:space="0" w:color="000000"/>
            </w:tcBorders>
          </w:tcPr>
          <w:p w14:paraId="2A124EAF" w14:textId="77777777" w:rsidR="00784835" w:rsidRPr="0006666C" w:rsidRDefault="00784835">
            <w:pPr>
              <w:rPr>
                <w:rFonts w:cs="Verdana"/>
                <w:color w:val="000000"/>
                <w:sz w:val="24"/>
                <w:szCs w:val="24"/>
              </w:rPr>
            </w:pPr>
            <w:r w:rsidRPr="0006666C">
              <w:rPr>
                <w:rFonts w:cs="Verdana"/>
                <w:b/>
                <w:bCs/>
                <w:color w:val="000000"/>
                <w:sz w:val="24"/>
                <w:szCs w:val="24"/>
              </w:rPr>
              <w:t>A</w:t>
            </w:r>
            <w:r w:rsidRPr="0006666C">
              <w:rPr>
                <w:rFonts w:cs="Verdana"/>
                <w:color w:val="000000"/>
                <w:sz w:val="24"/>
                <w:szCs w:val="24"/>
              </w:rPr>
              <w:t xml:space="preserve">ctions </w:t>
            </w:r>
          </w:p>
        </w:tc>
        <w:tc>
          <w:tcPr>
            <w:tcW w:w="7470" w:type="dxa"/>
            <w:tcBorders>
              <w:top w:val="single" w:sz="4" w:space="0" w:color="000000"/>
              <w:left w:val="single" w:sz="4" w:space="0" w:color="000000"/>
              <w:bottom w:val="single" w:sz="4" w:space="0" w:color="000000"/>
              <w:right w:val="single" w:sz="4" w:space="0" w:color="000000"/>
            </w:tcBorders>
          </w:tcPr>
          <w:p w14:paraId="1B614E97" w14:textId="77777777" w:rsidR="00784835" w:rsidRPr="0006666C" w:rsidRDefault="00784835" w:rsidP="00784835">
            <w:pPr>
              <w:pStyle w:val="NoSpacing"/>
              <w:rPr>
                <w:sz w:val="24"/>
                <w:szCs w:val="24"/>
              </w:rPr>
            </w:pPr>
            <w:r w:rsidRPr="0006666C">
              <w:rPr>
                <w:sz w:val="24"/>
                <w:szCs w:val="24"/>
              </w:rPr>
              <w:t xml:space="preserve">What does the character do? How does the character behave? </w:t>
            </w:r>
          </w:p>
        </w:tc>
      </w:tr>
      <w:tr w:rsidR="00784835" w:rsidRPr="0006666C" w14:paraId="399AB602" w14:textId="77777777" w:rsidTr="00784835">
        <w:tc>
          <w:tcPr>
            <w:tcW w:w="2538" w:type="dxa"/>
            <w:tcBorders>
              <w:top w:val="single" w:sz="4" w:space="0" w:color="000000"/>
              <w:left w:val="single" w:sz="4" w:space="0" w:color="000000"/>
              <w:bottom w:val="single" w:sz="4" w:space="0" w:color="000000"/>
              <w:right w:val="single" w:sz="4" w:space="0" w:color="000000"/>
            </w:tcBorders>
          </w:tcPr>
          <w:p w14:paraId="41C17E3E" w14:textId="77777777" w:rsidR="00784835" w:rsidRPr="0006666C" w:rsidRDefault="00784835">
            <w:pPr>
              <w:rPr>
                <w:rFonts w:cs="Verdana"/>
                <w:color w:val="000000"/>
                <w:sz w:val="24"/>
                <w:szCs w:val="24"/>
              </w:rPr>
            </w:pPr>
            <w:r w:rsidRPr="0006666C">
              <w:rPr>
                <w:rFonts w:cs="Verdana"/>
                <w:b/>
                <w:bCs/>
                <w:color w:val="000000"/>
                <w:sz w:val="24"/>
                <w:szCs w:val="24"/>
              </w:rPr>
              <w:t>L</w:t>
            </w:r>
            <w:r w:rsidRPr="0006666C">
              <w:rPr>
                <w:rFonts w:cs="Verdana"/>
                <w:color w:val="000000"/>
                <w:sz w:val="24"/>
                <w:szCs w:val="24"/>
              </w:rPr>
              <w:t xml:space="preserve">ooks </w:t>
            </w:r>
          </w:p>
        </w:tc>
        <w:tc>
          <w:tcPr>
            <w:tcW w:w="7470" w:type="dxa"/>
            <w:tcBorders>
              <w:top w:val="single" w:sz="4" w:space="0" w:color="000000"/>
              <w:left w:val="single" w:sz="4" w:space="0" w:color="000000"/>
              <w:bottom w:val="single" w:sz="4" w:space="0" w:color="000000"/>
              <w:right w:val="single" w:sz="4" w:space="0" w:color="000000"/>
            </w:tcBorders>
          </w:tcPr>
          <w:p w14:paraId="3714F228" w14:textId="77777777" w:rsidR="00784835" w:rsidRPr="0006666C" w:rsidRDefault="00784835" w:rsidP="00784835">
            <w:pPr>
              <w:pStyle w:val="NoSpacing"/>
              <w:rPr>
                <w:sz w:val="24"/>
                <w:szCs w:val="24"/>
              </w:rPr>
            </w:pPr>
            <w:r w:rsidRPr="0006666C">
              <w:rPr>
                <w:sz w:val="24"/>
                <w:szCs w:val="24"/>
              </w:rPr>
              <w:t xml:space="preserve">What does the character look like? How does the character dress? </w:t>
            </w:r>
          </w:p>
        </w:tc>
      </w:tr>
    </w:tbl>
    <w:p w14:paraId="7F453D85" w14:textId="77777777" w:rsidR="00A70951" w:rsidRDefault="00A70951" w:rsidP="0006666C">
      <w:pPr>
        <w:pStyle w:val="NoSpacing"/>
        <w:rPr>
          <w:b/>
          <w:bCs/>
          <w:sz w:val="24"/>
          <w:szCs w:val="24"/>
        </w:rPr>
      </w:pPr>
    </w:p>
    <w:p w14:paraId="1E560C82" w14:textId="77777777" w:rsidR="00784835" w:rsidRPr="0006666C" w:rsidRDefault="00784835" w:rsidP="0006666C">
      <w:pPr>
        <w:pStyle w:val="NoSpacing"/>
        <w:rPr>
          <w:sz w:val="24"/>
          <w:szCs w:val="24"/>
        </w:rPr>
      </w:pPr>
      <w:r w:rsidRPr="0006666C">
        <w:rPr>
          <w:b/>
          <w:bCs/>
          <w:sz w:val="24"/>
          <w:szCs w:val="24"/>
        </w:rPr>
        <w:t xml:space="preserve">TIP #1: </w:t>
      </w:r>
      <w:r w:rsidRPr="0006666C">
        <w:rPr>
          <w:sz w:val="24"/>
          <w:szCs w:val="24"/>
        </w:rPr>
        <w:t xml:space="preserve">Use the mnemonic device of STEAL to remember the five types of indirect characterization </w:t>
      </w:r>
    </w:p>
    <w:p w14:paraId="662A8DFF" w14:textId="77777777" w:rsidR="00784835" w:rsidRPr="0006666C" w:rsidRDefault="00784835" w:rsidP="0006666C">
      <w:pPr>
        <w:pStyle w:val="NoSpacing"/>
        <w:rPr>
          <w:sz w:val="24"/>
          <w:szCs w:val="24"/>
        </w:rPr>
      </w:pPr>
      <w:r w:rsidRPr="0006666C">
        <w:rPr>
          <w:b/>
          <w:bCs/>
          <w:sz w:val="24"/>
          <w:szCs w:val="24"/>
        </w:rPr>
        <w:t xml:space="preserve">TIP #2: </w:t>
      </w:r>
      <w:r w:rsidRPr="0006666C">
        <w:rPr>
          <w:sz w:val="24"/>
          <w:szCs w:val="24"/>
        </w:rPr>
        <w:t xml:space="preserve">Use indirect characterization to analyze visual media: </w:t>
      </w:r>
    </w:p>
    <w:p w14:paraId="09966760" w14:textId="77777777" w:rsidR="00784835" w:rsidRPr="0006666C" w:rsidRDefault="00784835" w:rsidP="00784835">
      <w:pPr>
        <w:pStyle w:val="NoSpacing"/>
        <w:numPr>
          <w:ilvl w:val="0"/>
          <w:numId w:val="1"/>
        </w:numPr>
        <w:rPr>
          <w:sz w:val="24"/>
          <w:szCs w:val="24"/>
        </w:rPr>
      </w:pPr>
      <w:r w:rsidRPr="0006666C">
        <w:rPr>
          <w:b/>
          <w:bCs/>
          <w:sz w:val="24"/>
          <w:szCs w:val="24"/>
        </w:rPr>
        <w:t>Film</w:t>
      </w:r>
      <w:r w:rsidRPr="0006666C">
        <w:rPr>
          <w:sz w:val="24"/>
          <w:szCs w:val="24"/>
        </w:rPr>
        <w:t xml:space="preserve">: Look at how the character dresses and moves. Note the facial expressions when the director moves in for a close-up shot. </w:t>
      </w:r>
    </w:p>
    <w:p w14:paraId="6A088B64" w14:textId="77777777" w:rsidR="0006666C" w:rsidRPr="0006666C" w:rsidRDefault="00784835" w:rsidP="0006666C">
      <w:pPr>
        <w:pStyle w:val="NoSpacing"/>
        <w:numPr>
          <w:ilvl w:val="0"/>
          <w:numId w:val="1"/>
        </w:numPr>
        <w:rPr>
          <w:sz w:val="24"/>
          <w:szCs w:val="24"/>
        </w:rPr>
      </w:pPr>
      <w:r w:rsidRPr="0006666C">
        <w:rPr>
          <w:b/>
          <w:bCs/>
          <w:sz w:val="24"/>
          <w:szCs w:val="24"/>
        </w:rPr>
        <w:t>Drama</w:t>
      </w:r>
      <w:r w:rsidRPr="0006666C">
        <w:rPr>
          <w:sz w:val="24"/>
          <w:szCs w:val="24"/>
        </w:rPr>
        <w:t>: Pay attention to the way that the characters reveal their thoughts during a soliloquy.</w:t>
      </w:r>
    </w:p>
    <w:p w14:paraId="64D85A09" w14:textId="77777777" w:rsidR="0006666C" w:rsidRDefault="0006666C" w:rsidP="0006666C">
      <w:pPr>
        <w:pStyle w:val="NoSpacing"/>
        <w:rPr>
          <w:b/>
          <w:bCs/>
        </w:rPr>
      </w:pPr>
    </w:p>
    <w:p w14:paraId="5B02FBE3" w14:textId="77777777" w:rsidR="0006666C" w:rsidRDefault="0006666C" w:rsidP="0006666C">
      <w:pPr>
        <w:pStyle w:val="NoSpacing"/>
        <w:rPr>
          <w:b/>
          <w:bCs/>
          <w:sz w:val="24"/>
          <w:szCs w:val="24"/>
        </w:rPr>
      </w:pPr>
    </w:p>
    <w:p w14:paraId="1C860D88" w14:textId="77777777" w:rsidR="0006666C" w:rsidRDefault="0006666C" w:rsidP="0006666C">
      <w:pPr>
        <w:pStyle w:val="NoSpacing"/>
        <w:rPr>
          <w:b/>
          <w:bCs/>
          <w:sz w:val="24"/>
          <w:szCs w:val="24"/>
        </w:rPr>
      </w:pPr>
    </w:p>
    <w:p w14:paraId="5DC1DA9E" w14:textId="77777777" w:rsidR="0006666C" w:rsidRDefault="0006666C" w:rsidP="0006666C">
      <w:pPr>
        <w:pStyle w:val="NoSpacing"/>
        <w:rPr>
          <w:b/>
          <w:bCs/>
          <w:sz w:val="24"/>
          <w:szCs w:val="24"/>
        </w:rPr>
      </w:pPr>
    </w:p>
    <w:p w14:paraId="70ECD2C9" w14:textId="77777777" w:rsidR="0006666C" w:rsidRDefault="0006666C" w:rsidP="0006666C">
      <w:pPr>
        <w:pStyle w:val="NoSpacing"/>
        <w:rPr>
          <w:b/>
          <w:bCs/>
          <w:sz w:val="24"/>
          <w:szCs w:val="24"/>
        </w:rPr>
      </w:pPr>
    </w:p>
    <w:p w14:paraId="485F5EBB" w14:textId="77777777" w:rsidR="0006666C" w:rsidRDefault="0006666C" w:rsidP="0006666C">
      <w:pPr>
        <w:pStyle w:val="NoSpacing"/>
        <w:rPr>
          <w:b/>
          <w:bCs/>
          <w:sz w:val="24"/>
          <w:szCs w:val="24"/>
        </w:rPr>
      </w:pPr>
    </w:p>
    <w:p w14:paraId="0DC21390" w14:textId="77777777" w:rsidR="0006666C" w:rsidRDefault="0006666C" w:rsidP="0006666C">
      <w:pPr>
        <w:pStyle w:val="NoSpacing"/>
        <w:rPr>
          <w:b/>
          <w:bCs/>
          <w:sz w:val="24"/>
          <w:szCs w:val="24"/>
        </w:rPr>
      </w:pPr>
    </w:p>
    <w:p w14:paraId="697536CE" w14:textId="77777777" w:rsidR="0006666C" w:rsidRDefault="0006666C" w:rsidP="0006666C">
      <w:pPr>
        <w:pStyle w:val="NoSpacing"/>
        <w:rPr>
          <w:b/>
          <w:bCs/>
          <w:sz w:val="24"/>
          <w:szCs w:val="24"/>
        </w:rPr>
      </w:pPr>
    </w:p>
    <w:p w14:paraId="50C45F37" w14:textId="77777777" w:rsidR="0006666C" w:rsidRDefault="0006666C" w:rsidP="0006666C">
      <w:pPr>
        <w:pStyle w:val="NoSpacing"/>
        <w:rPr>
          <w:b/>
          <w:bCs/>
          <w:sz w:val="24"/>
          <w:szCs w:val="24"/>
        </w:rPr>
      </w:pPr>
    </w:p>
    <w:p w14:paraId="1885ADC7" w14:textId="77777777" w:rsidR="0006666C" w:rsidRDefault="0006666C" w:rsidP="0006666C">
      <w:pPr>
        <w:pStyle w:val="NoSpacing"/>
        <w:rPr>
          <w:b/>
          <w:bCs/>
          <w:sz w:val="24"/>
          <w:szCs w:val="24"/>
        </w:rPr>
      </w:pPr>
    </w:p>
    <w:p w14:paraId="5B687B3D" w14:textId="77777777" w:rsidR="0006666C" w:rsidRDefault="0006666C" w:rsidP="0006666C">
      <w:pPr>
        <w:pStyle w:val="NoSpacing"/>
        <w:rPr>
          <w:b/>
          <w:bCs/>
          <w:sz w:val="24"/>
          <w:szCs w:val="24"/>
        </w:rPr>
      </w:pPr>
      <w:r w:rsidRPr="0006666C">
        <w:rPr>
          <w:b/>
          <w:bCs/>
          <w:sz w:val="24"/>
          <w:szCs w:val="24"/>
        </w:rPr>
        <w:lastRenderedPageBreak/>
        <w:t>TRY IT!</w:t>
      </w:r>
    </w:p>
    <w:p w14:paraId="524CCC18" w14:textId="77777777" w:rsidR="0006666C" w:rsidRDefault="0006666C" w:rsidP="0006666C">
      <w:pPr>
        <w:pStyle w:val="NoSpacing"/>
        <w:numPr>
          <w:ilvl w:val="0"/>
          <w:numId w:val="2"/>
        </w:numPr>
        <w:rPr>
          <w:b/>
          <w:bCs/>
          <w:sz w:val="24"/>
          <w:szCs w:val="24"/>
        </w:rPr>
      </w:pPr>
      <w:r>
        <w:rPr>
          <w:b/>
          <w:bCs/>
          <w:sz w:val="24"/>
          <w:szCs w:val="24"/>
        </w:rPr>
        <w:t xml:space="preserve">Read the passage. </w:t>
      </w:r>
    </w:p>
    <w:p w14:paraId="673E9500" w14:textId="77777777" w:rsidR="0006666C" w:rsidRDefault="0006666C" w:rsidP="0006666C">
      <w:pPr>
        <w:pStyle w:val="NoSpacing"/>
        <w:numPr>
          <w:ilvl w:val="0"/>
          <w:numId w:val="2"/>
        </w:numPr>
        <w:rPr>
          <w:b/>
          <w:bCs/>
          <w:sz w:val="24"/>
          <w:szCs w:val="24"/>
        </w:rPr>
      </w:pPr>
      <w:r>
        <w:rPr>
          <w:b/>
          <w:bCs/>
          <w:sz w:val="24"/>
          <w:szCs w:val="24"/>
        </w:rPr>
        <w:t>Decide which type of characterization the passage demonstrates.</w:t>
      </w:r>
    </w:p>
    <w:p w14:paraId="66E70A7F" w14:textId="77777777" w:rsidR="0006666C" w:rsidRDefault="0006666C" w:rsidP="0006666C">
      <w:pPr>
        <w:pStyle w:val="NoSpacing"/>
        <w:numPr>
          <w:ilvl w:val="0"/>
          <w:numId w:val="2"/>
        </w:numPr>
        <w:rPr>
          <w:b/>
          <w:bCs/>
          <w:sz w:val="24"/>
          <w:szCs w:val="24"/>
        </w:rPr>
      </w:pPr>
      <w:r>
        <w:rPr>
          <w:b/>
          <w:bCs/>
          <w:sz w:val="24"/>
          <w:szCs w:val="24"/>
        </w:rPr>
        <w:t>Highlight or underline your proof.</w:t>
      </w:r>
    </w:p>
    <w:p w14:paraId="488AA0BF" w14:textId="77777777" w:rsidR="0006666C" w:rsidRPr="0006666C" w:rsidRDefault="0006666C" w:rsidP="0006666C">
      <w:pPr>
        <w:pStyle w:val="NoSpacing"/>
        <w:ind w:left="720"/>
        <w:rPr>
          <w:b/>
          <w:bCs/>
          <w:sz w:val="24"/>
          <w:szCs w:val="24"/>
        </w:rPr>
      </w:pPr>
    </w:p>
    <w:p w14:paraId="0945ADD6" w14:textId="77777777" w:rsidR="0006666C" w:rsidRDefault="0006666C" w:rsidP="0006666C">
      <w:pPr>
        <w:pStyle w:val="NoSpacing"/>
        <w:rPr>
          <w:rFonts w:ascii="Arial" w:hAnsi="Arial" w:cs="Arial"/>
          <w:color w:val="000000"/>
          <w:sz w:val="24"/>
          <w:szCs w:val="24"/>
        </w:rPr>
      </w:pPr>
      <w:r w:rsidRPr="0006666C">
        <w:rPr>
          <w:rStyle w:val="Strong"/>
          <w:rFonts w:ascii="Arial" w:hAnsi="Arial" w:cs="Arial"/>
          <w:color w:val="800080"/>
          <w:sz w:val="24"/>
          <w:szCs w:val="24"/>
        </w:rPr>
        <w:t>Paragraph Pair 1:</w:t>
      </w:r>
      <w:r w:rsidRPr="0006666C">
        <w:rPr>
          <w:rFonts w:ascii="Arial" w:hAnsi="Arial" w:cs="Arial"/>
          <w:color w:val="000000"/>
          <w:sz w:val="24"/>
          <w:szCs w:val="24"/>
        </w:rPr>
        <w:br/>
      </w:r>
      <w:r w:rsidRPr="0006666C">
        <w:rPr>
          <w:rStyle w:val="Strong"/>
          <w:rFonts w:ascii="Arial" w:hAnsi="Arial" w:cs="Arial"/>
          <w:color w:val="8000FF"/>
          <w:sz w:val="24"/>
          <w:szCs w:val="24"/>
        </w:rPr>
        <w:t xml:space="preserve">A. </w:t>
      </w:r>
      <w:r w:rsidRPr="0006666C">
        <w:rPr>
          <w:rFonts w:ascii="Arial" w:hAnsi="Arial" w:cs="Arial"/>
          <w:color w:val="000000"/>
          <w:sz w:val="24"/>
          <w:szCs w:val="24"/>
        </w:rPr>
        <w:t>Ed Johnson scratched his head in confusion as the sales rep explained Dralco’s newest engine performance diagnostic computer. The old mechanic hated modern electronics, preferring the old days when all he needed was a stack of manuals and a good set of tools.</w:t>
      </w:r>
      <w:r w:rsidRPr="0006666C">
        <w:rPr>
          <w:rFonts w:ascii="Arial" w:hAnsi="Arial" w:cs="Arial"/>
          <w:color w:val="000000"/>
          <w:sz w:val="24"/>
          <w:szCs w:val="24"/>
        </w:rPr>
        <w:br/>
      </w:r>
    </w:p>
    <w:p w14:paraId="512A942D" w14:textId="77777777" w:rsidR="0006666C" w:rsidRDefault="0006666C" w:rsidP="0006666C">
      <w:pPr>
        <w:pStyle w:val="NoSpacing"/>
        <w:rPr>
          <w:rFonts w:ascii="Arial" w:hAnsi="Arial" w:cs="Arial"/>
          <w:color w:val="000000"/>
          <w:sz w:val="24"/>
          <w:szCs w:val="24"/>
        </w:rPr>
      </w:pPr>
      <w:r>
        <w:rPr>
          <w:rFonts w:ascii="Arial" w:hAnsi="Arial" w:cs="Arial"/>
          <w:color w:val="000000"/>
          <w:sz w:val="24"/>
          <w:szCs w:val="24"/>
        </w:rPr>
        <w:t>Paragraph A demonstrates which type of characterization?  DIRECT or INDIRECT?</w:t>
      </w:r>
    </w:p>
    <w:p w14:paraId="69836D58" w14:textId="77777777" w:rsidR="0006666C" w:rsidRDefault="0006666C" w:rsidP="0006666C">
      <w:pPr>
        <w:pStyle w:val="NoSpacing"/>
        <w:rPr>
          <w:rFonts w:ascii="Arial" w:hAnsi="Arial" w:cs="Arial"/>
          <w:color w:val="000000"/>
          <w:sz w:val="24"/>
          <w:szCs w:val="24"/>
        </w:rPr>
      </w:pPr>
    </w:p>
    <w:p w14:paraId="7206B17E" w14:textId="77777777" w:rsidR="0006666C" w:rsidRDefault="0006666C" w:rsidP="0006666C">
      <w:pPr>
        <w:pStyle w:val="NoSpacing"/>
        <w:rPr>
          <w:rFonts w:ascii="Arial" w:hAnsi="Arial" w:cs="Arial"/>
          <w:color w:val="000000"/>
          <w:sz w:val="24"/>
          <w:szCs w:val="24"/>
        </w:rPr>
      </w:pPr>
      <w:r w:rsidRPr="0006666C">
        <w:rPr>
          <w:rStyle w:val="Strong"/>
          <w:rFonts w:ascii="Arial" w:hAnsi="Arial" w:cs="Arial"/>
          <w:color w:val="8000FF"/>
          <w:sz w:val="24"/>
          <w:szCs w:val="24"/>
        </w:rPr>
        <w:t xml:space="preserve">B. </w:t>
      </w:r>
      <w:r w:rsidRPr="0006666C">
        <w:rPr>
          <w:rFonts w:ascii="Arial" w:hAnsi="Arial" w:cs="Arial"/>
          <w:color w:val="000000"/>
          <w:sz w:val="24"/>
          <w:szCs w:val="24"/>
        </w:rPr>
        <w:t>“That Ed Johnson,” said Anderson, watching the old mechanic scratch his head in confusion as the sales rep explained Dralco’s newest engine performance diagnostic computer. “He hasn’t got a clue about modern electronics. Give him a good set of tools and a stack of yellowing manuals with a carburetor needing repair, and he’d be happy as a hungry frog in a fly-field.”</w:t>
      </w:r>
      <w:r w:rsidRPr="0006666C">
        <w:rPr>
          <w:rFonts w:ascii="Arial" w:hAnsi="Arial" w:cs="Arial"/>
          <w:color w:val="000000"/>
          <w:sz w:val="24"/>
          <w:szCs w:val="24"/>
        </w:rPr>
        <w:br/>
      </w:r>
    </w:p>
    <w:p w14:paraId="05D41787" w14:textId="77777777" w:rsidR="0006666C" w:rsidRDefault="0006666C" w:rsidP="0006666C">
      <w:pPr>
        <w:pStyle w:val="NoSpacing"/>
        <w:rPr>
          <w:rFonts w:ascii="Arial" w:hAnsi="Arial" w:cs="Arial"/>
          <w:color w:val="000000"/>
          <w:sz w:val="24"/>
          <w:szCs w:val="24"/>
        </w:rPr>
      </w:pPr>
      <w:r>
        <w:rPr>
          <w:rFonts w:ascii="Arial" w:hAnsi="Arial" w:cs="Arial"/>
          <w:color w:val="000000"/>
          <w:sz w:val="24"/>
          <w:szCs w:val="24"/>
        </w:rPr>
        <w:t>Paragraph B demonstrates which type of characterization?  DIRECT or INDIRECT?</w:t>
      </w:r>
    </w:p>
    <w:p w14:paraId="3497471F" w14:textId="77777777" w:rsidR="0006666C" w:rsidRDefault="0006666C" w:rsidP="0006666C">
      <w:pPr>
        <w:pStyle w:val="NoSpacing"/>
        <w:rPr>
          <w:rFonts w:ascii="Arial" w:hAnsi="Arial" w:cs="Arial"/>
          <w:color w:val="000000"/>
          <w:sz w:val="24"/>
          <w:szCs w:val="24"/>
        </w:rPr>
      </w:pPr>
    </w:p>
    <w:p w14:paraId="2A904921" w14:textId="77777777" w:rsidR="0006666C" w:rsidRDefault="0006666C" w:rsidP="0006666C">
      <w:pPr>
        <w:pStyle w:val="NoSpacing"/>
        <w:rPr>
          <w:rFonts w:ascii="Arial" w:hAnsi="Arial" w:cs="Arial"/>
          <w:color w:val="000000"/>
          <w:sz w:val="24"/>
          <w:szCs w:val="24"/>
        </w:rPr>
      </w:pPr>
      <w:r w:rsidRPr="0006666C">
        <w:rPr>
          <w:rFonts w:ascii="Arial" w:hAnsi="Arial" w:cs="Arial"/>
          <w:color w:val="000000"/>
          <w:sz w:val="24"/>
          <w:szCs w:val="24"/>
        </w:rPr>
        <w:br/>
      </w:r>
      <w:r w:rsidRPr="0006666C">
        <w:rPr>
          <w:rStyle w:val="Strong"/>
          <w:rFonts w:ascii="Arial" w:hAnsi="Arial" w:cs="Arial"/>
          <w:color w:val="800080"/>
          <w:sz w:val="24"/>
          <w:szCs w:val="24"/>
        </w:rPr>
        <w:t>Paragraph Pair 2:</w:t>
      </w:r>
      <w:r w:rsidRPr="0006666C">
        <w:rPr>
          <w:rFonts w:ascii="Arial" w:hAnsi="Arial" w:cs="Arial"/>
          <w:color w:val="000000"/>
          <w:sz w:val="24"/>
          <w:szCs w:val="24"/>
        </w:rPr>
        <w:br/>
      </w:r>
      <w:r w:rsidRPr="0006666C">
        <w:rPr>
          <w:rStyle w:val="Strong"/>
          <w:rFonts w:ascii="Arial" w:hAnsi="Arial" w:cs="Arial"/>
          <w:color w:val="8000FF"/>
          <w:sz w:val="24"/>
          <w:szCs w:val="24"/>
        </w:rPr>
        <w:t xml:space="preserve">A. </w:t>
      </w:r>
      <w:r w:rsidRPr="0006666C">
        <w:rPr>
          <w:rFonts w:ascii="Arial" w:hAnsi="Arial" w:cs="Arial"/>
          <w:color w:val="000000"/>
          <w:sz w:val="24"/>
          <w:szCs w:val="24"/>
        </w:rPr>
        <w:t xml:space="preserve">Julie held up six different outfits in front of the mirror and pondered which would go best with her navy blue shoes, pastel eye shadow and the diamond earrings she’d already procured from her overflowing vanity. After ninety minutes of mixing and matching, and cell-phoning her sister three times for advice, Julie finally made up her mind. She’d give the navy blue skirt and white sweater a try, hoping Trent would love it. </w:t>
      </w:r>
      <w:r w:rsidRPr="0006666C">
        <w:rPr>
          <w:rFonts w:ascii="Arial" w:hAnsi="Arial" w:cs="Arial"/>
          <w:color w:val="000000"/>
          <w:sz w:val="24"/>
          <w:szCs w:val="24"/>
        </w:rPr>
        <w:br/>
      </w:r>
    </w:p>
    <w:p w14:paraId="7C523ACC" w14:textId="77777777" w:rsidR="0006666C" w:rsidRDefault="0006666C" w:rsidP="0006666C">
      <w:pPr>
        <w:pStyle w:val="NoSpacing"/>
        <w:rPr>
          <w:rFonts w:ascii="Arial" w:hAnsi="Arial" w:cs="Arial"/>
          <w:color w:val="000000"/>
          <w:sz w:val="24"/>
          <w:szCs w:val="24"/>
        </w:rPr>
      </w:pPr>
      <w:r>
        <w:rPr>
          <w:rFonts w:ascii="Arial" w:hAnsi="Arial" w:cs="Arial"/>
          <w:color w:val="000000"/>
          <w:sz w:val="24"/>
          <w:szCs w:val="24"/>
        </w:rPr>
        <w:t>Paragraph A demonstrates which type of characterization?  DIRECT or INDIRECT?</w:t>
      </w:r>
    </w:p>
    <w:p w14:paraId="79A68CB5" w14:textId="77777777" w:rsidR="0006666C" w:rsidRDefault="0006666C" w:rsidP="0006666C">
      <w:pPr>
        <w:pStyle w:val="NoSpacing"/>
        <w:rPr>
          <w:rFonts w:ascii="Arial" w:hAnsi="Arial" w:cs="Arial"/>
          <w:color w:val="000000"/>
          <w:sz w:val="24"/>
          <w:szCs w:val="24"/>
        </w:rPr>
      </w:pPr>
    </w:p>
    <w:p w14:paraId="0570EB7A" w14:textId="77777777" w:rsidR="0006666C" w:rsidRDefault="0006666C" w:rsidP="0006666C">
      <w:pPr>
        <w:pStyle w:val="NoSpacing"/>
        <w:rPr>
          <w:rFonts w:ascii="Arial" w:hAnsi="Arial" w:cs="Arial"/>
          <w:color w:val="000000"/>
          <w:sz w:val="24"/>
          <w:szCs w:val="24"/>
        </w:rPr>
      </w:pPr>
      <w:r w:rsidRPr="0006666C">
        <w:rPr>
          <w:rFonts w:ascii="Arial" w:hAnsi="Arial" w:cs="Arial"/>
          <w:color w:val="000000"/>
          <w:sz w:val="24"/>
          <w:szCs w:val="24"/>
        </w:rPr>
        <w:br/>
      </w:r>
      <w:r w:rsidRPr="0006666C">
        <w:rPr>
          <w:rStyle w:val="Strong"/>
          <w:rFonts w:ascii="Arial" w:hAnsi="Arial" w:cs="Arial"/>
          <w:color w:val="8000FF"/>
          <w:sz w:val="24"/>
          <w:szCs w:val="24"/>
        </w:rPr>
        <w:t xml:space="preserve">B. </w:t>
      </w:r>
      <w:r w:rsidRPr="0006666C">
        <w:rPr>
          <w:rFonts w:ascii="Arial" w:hAnsi="Arial" w:cs="Arial"/>
          <w:color w:val="000000"/>
          <w:sz w:val="24"/>
          <w:szCs w:val="24"/>
        </w:rPr>
        <w:t>Julie owned a multitude of outfits and accessories, and it always took her forever to decide which combination might impress Trent. As usual, she called her sister several times for advice. After doing so, Julie decided to give the navy blue skirt with the white sweater a try.</w:t>
      </w:r>
    </w:p>
    <w:p w14:paraId="58065434" w14:textId="77777777" w:rsidR="0006666C" w:rsidRDefault="0006666C" w:rsidP="0006666C">
      <w:pPr>
        <w:pStyle w:val="NoSpacing"/>
        <w:rPr>
          <w:rFonts w:ascii="Arial" w:hAnsi="Arial" w:cs="Arial"/>
          <w:color w:val="000000"/>
          <w:sz w:val="24"/>
          <w:szCs w:val="24"/>
        </w:rPr>
      </w:pPr>
    </w:p>
    <w:p w14:paraId="05D9212A" w14:textId="77777777" w:rsidR="0006666C" w:rsidRDefault="0006666C" w:rsidP="0006666C">
      <w:pPr>
        <w:pStyle w:val="NoSpacing"/>
        <w:rPr>
          <w:rFonts w:ascii="Arial" w:hAnsi="Arial" w:cs="Arial"/>
          <w:color w:val="000000"/>
          <w:sz w:val="24"/>
          <w:szCs w:val="24"/>
        </w:rPr>
      </w:pPr>
      <w:r>
        <w:rPr>
          <w:rFonts w:ascii="Arial" w:hAnsi="Arial" w:cs="Arial"/>
          <w:color w:val="000000"/>
          <w:sz w:val="24"/>
          <w:szCs w:val="24"/>
        </w:rPr>
        <w:t>Paragraph B demonstrates which type of characterization?  DIRECT or INDIRECT?</w:t>
      </w:r>
    </w:p>
    <w:p w14:paraId="75DA0CAA" w14:textId="77777777" w:rsidR="0006666C" w:rsidRDefault="0006666C" w:rsidP="0006666C">
      <w:pPr>
        <w:pStyle w:val="NoSpacing"/>
        <w:rPr>
          <w:rFonts w:ascii="Arial" w:hAnsi="Arial" w:cs="Arial"/>
          <w:color w:val="000000"/>
          <w:sz w:val="24"/>
          <w:szCs w:val="24"/>
        </w:rPr>
      </w:pPr>
    </w:p>
    <w:sectPr w:rsidR="0006666C" w:rsidSect="00206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2640A"/>
    <w:multiLevelType w:val="hybridMultilevel"/>
    <w:tmpl w:val="B630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30BC8"/>
    <w:multiLevelType w:val="hybridMultilevel"/>
    <w:tmpl w:val="318E9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4835"/>
    <w:rsid w:val="0006666C"/>
    <w:rsid w:val="002069F5"/>
    <w:rsid w:val="0046590F"/>
    <w:rsid w:val="006C2FC2"/>
    <w:rsid w:val="007043A1"/>
    <w:rsid w:val="00784835"/>
    <w:rsid w:val="009170E9"/>
    <w:rsid w:val="00A70951"/>
    <w:rsid w:val="00B3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D419"/>
  <w15:docId w15:val="{629D8ACC-44DB-40C7-9AC4-1BB333F2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9F5"/>
  </w:style>
  <w:style w:type="paragraph" w:styleId="Heading1">
    <w:name w:val="heading 1"/>
    <w:basedOn w:val="Normal"/>
    <w:next w:val="Normal"/>
    <w:link w:val="Heading1Char"/>
    <w:uiPriority w:val="99"/>
    <w:qFormat/>
    <w:rsid w:val="00784835"/>
    <w:pPr>
      <w:autoSpaceDE w:val="0"/>
      <w:autoSpaceDN w:val="0"/>
      <w:adjustRightInd w:val="0"/>
      <w:spacing w:after="0" w:line="240" w:lineRule="auto"/>
      <w:outlineLvl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84835"/>
    <w:rPr>
      <w:rFonts w:ascii="Verdana" w:hAnsi="Verdana"/>
      <w:sz w:val="24"/>
      <w:szCs w:val="24"/>
    </w:rPr>
  </w:style>
  <w:style w:type="paragraph" w:styleId="BodyTextIndent">
    <w:name w:val="Body Text Indent"/>
    <w:basedOn w:val="Normal"/>
    <w:next w:val="Normal"/>
    <w:link w:val="BodyTextIndentChar"/>
    <w:uiPriority w:val="99"/>
    <w:rsid w:val="00784835"/>
    <w:pPr>
      <w:autoSpaceDE w:val="0"/>
      <w:autoSpaceDN w:val="0"/>
      <w:adjustRightInd w:val="0"/>
      <w:spacing w:after="0" w:line="240" w:lineRule="auto"/>
    </w:pPr>
    <w:rPr>
      <w:rFonts w:ascii="Verdana" w:hAnsi="Verdana"/>
      <w:sz w:val="24"/>
      <w:szCs w:val="24"/>
    </w:rPr>
  </w:style>
  <w:style w:type="character" w:customStyle="1" w:styleId="BodyTextIndentChar">
    <w:name w:val="Body Text Indent Char"/>
    <w:basedOn w:val="DefaultParagraphFont"/>
    <w:link w:val="BodyTextIndent"/>
    <w:uiPriority w:val="99"/>
    <w:rsid w:val="00784835"/>
    <w:rPr>
      <w:rFonts w:ascii="Verdana" w:hAnsi="Verdana"/>
      <w:sz w:val="24"/>
      <w:szCs w:val="24"/>
    </w:rPr>
  </w:style>
  <w:style w:type="paragraph" w:styleId="BodyText">
    <w:name w:val="Body Text"/>
    <w:basedOn w:val="Normal"/>
    <w:next w:val="Normal"/>
    <w:link w:val="BodyTextChar"/>
    <w:uiPriority w:val="99"/>
    <w:rsid w:val="00784835"/>
    <w:pPr>
      <w:autoSpaceDE w:val="0"/>
      <w:autoSpaceDN w:val="0"/>
      <w:adjustRightInd w:val="0"/>
      <w:spacing w:after="0" w:line="240" w:lineRule="auto"/>
    </w:pPr>
    <w:rPr>
      <w:rFonts w:ascii="Verdana" w:hAnsi="Verdana"/>
      <w:sz w:val="24"/>
      <w:szCs w:val="24"/>
    </w:rPr>
  </w:style>
  <w:style w:type="character" w:customStyle="1" w:styleId="BodyTextChar">
    <w:name w:val="Body Text Char"/>
    <w:basedOn w:val="DefaultParagraphFont"/>
    <w:link w:val="BodyText"/>
    <w:uiPriority w:val="99"/>
    <w:rsid w:val="00784835"/>
    <w:rPr>
      <w:rFonts w:ascii="Verdana" w:hAnsi="Verdana"/>
      <w:sz w:val="24"/>
      <w:szCs w:val="24"/>
    </w:rPr>
  </w:style>
  <w:style w:type="paragraph" w:customStyle="1" w:styleId="Default">
    <w:name w:val="Default"/>
    <w:rsid w:val="00784835"/>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784835"/>
    <w:pPr>
      <w:spacing w:after="0" w:line="240" w:lineRule="auto"/>
    </w:pPr>
  </w:style>
  <w:style w:type="character" w:styleId="Strong">
    <w:name w:val="Strong"/>
    <w:basedOn w:val="DefaultParagraphFont"/>
    <w:uiPriority w:val="22"/>
    <w:qFormat/>
    <w:rsid w:val="00066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4853B171255489A262E7712E54D02" ma:contentTypeVersion="27" ma:contentTypeDescription="Create a new document." ma:contentTypeScope="" ma:versionID="b15490175cc6d0b93ded69dbc7eedb64">
  <xsd:schema xmlns:xsd="http://www.w3.org/2001/XMLSchema" xmlns:xs="http://www.w3.org/2001/XMLSchema" xmlns:p="http://schemas.microsoft.com/office/2006/metadata/properties" xmlns:ns3="d4fe9b7c-d023-43a5-8660-d4582457f412" xmlns:ns4="4bfc8565-2cb7-4390-9cec-9fdf0caa9d72" targetNamespace="http://schemas.microsoft.com/office/2006/metadata/properties" ma:root="true" ma:fieldsID="19bd2ee7e7a5e06412ef0dd6de9f67e7" ns3:_="" ns4:_="">
    <xsd:import namespace="d4fe9b7c-d023-43a5-8660-d4582457f412"/>
    <xsd:import namespace="4bfc8565-2cb7-4390-9cec-9fdf0caa9d7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e9b7c-d023-43a5-8660-d4582457f4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c8565-2cb7-4390-9cec-9fdf0caa9d7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bfc8565-2cb7-4390-9cec-9fdf0caa9d72">
      <UserInfo>
        <DisplayName/>
        <AccountId xsi:nil="true"/>
        <AccountType/>
      </UserInfo>
    </Owner>
    <CultureName xmlns="4bfc8565-2cb7-4390-9cec-9fdf0caa9d72" xsi:nil="true"/>
    <Has_Teacher_Only_SectionGroup xmlns="4bfc8565-2cb7-4390-9cec-9fdf0caa9d72" xsi:nil="true"/>
    <NotebookType xmlns="4bfc8565-2cb7-4390-9cec-9fdf0caa9d72" xsi:nil="true"/>
    <Invited_Teachers xmlns="4bfc8565-2cb7-4390-9cec-9fdf0caa9d72" xsi:nil="true"/>
    <Templates xmlns="4bfc8565-2cb7-4390-9cec-9fdf0caa9d72" xsi:nil="true"/>
    <Self_Registration_Enabled xmlns="4bfc8565-2cb7-4390-9cec-9fdf0caa9d72" xsi:nil="true"/>
    <Invited_Students xmlns="4bfc8565-2cb7-4390-9cec-9fdf0caa9d72" xsi:nil="true"/>
    <Is_Collaboration_Space_Locked xmlns="4bfc8565-2cb7-4390-9cec-9fdf0caa9d72" xsi:nil="true"/>
    <FolderType xmlns="4bfc8565-2cb7-4390-9cec-9fdf0caa9d72" xsi:nil="true"/>
    <Teachers xmlns="4bfc8565-2cb7-4390-9cec-9fdf0caa9d72">
      <UserInfo>
        <DisplayName/>
        <AccountId xsi:nil="true"/>
        <AccountType/>
      </UserInfo>
    </Teachers>
    <Students xmlns="4bfc8565-2cb7-4390-9cec-9fdf0caa9d72">
      <UserInfo>
        <DisplayName/>
        <AccountId xsi:nil="true"/>
        <AccountType/>
      </UserInfo>
    </Students>
    <Student_Groups xmlns="4bfc8565-2cb7-4390-9cec-9fdf0caa9d72">
      <UserInfo>
        <DisplayName/>
        <AccountId xsi:nil="true"/>
        <AccountType/>
      </UserInfo>
    </Student_Groups>
    <AppVersion xmlns="4bfc8565-2cb7-4390-9cec-9fdf0caa9d72" xsi:nil="true"/>
    <DefaultSectionNames xmlns="4bfc8565-2cb7-4390-9cec-9fdf0caa9d72" xsi:nil="true"/>
  </documentManagement>
</p:properties>
</file>

<file path=customXml/itemProps1.xml><?xml version="1.0" encoding="utf-8"?>
<ds:datastoreItem xmlns:ds="http://schemas.openxmlformats.org/officeDocument/2006/customXml" ds:itemID="{BA5D1F36-A37D-4733-982D-41317CD05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e9b7c-d023-43a5-8660-d4582457f412"/>
    <ds:schemaRef ds:uri="4bfc8565-2cb7-4390-9cec-9fdf0caa9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39F88-FA1D-49E5-9448-00E474F6A2B3}">
  <ds:schemaRefs>
    <ds:schemaRef ds:uri="http://schemas.microsoft.com/sharepoint/v3/contenttype/forms"/>
  </ds:schemaRefs>
</ds:datastoreItem>
</file>

<file path=customXml/itemProps3.xml><?xml version="1.0" encoding="utf-8"?>
<ds:datastoreItem xmlns:ds="http://schemas.openxmlformats.org/officeDocument/2006/customXml" ds:itemID="{AFBCA578-3DFB-47C9-AAEE-2D44DC921EC0}">
  <ds:schemaRefs>
    <ds:schemaRef ds:uri="4bfc8565-2cb7-4390-9cec-9fdf0caa9d72"/>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d4fe9b7c-d023-43a5-8660-d4582457f4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LCPS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LCPS</dc:creator>
  <cp:keywords/>
  <dc:description/>
  <cp:lastModifiedBy>Shereen Ducasse</cp:lastModifiedBy>
  <cp:revision>2</cp:revision>
  <dcterms:created xsi:type="dcterms:W3CDTF">2019-10-17T01:16:00Z</dcterms:created>
  <dcterms:modified xsi:type="dcterms:W3CDTF">2019-10-17T01:16:00Z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0x0101008EE4853B171255489A262E7712E54D02</vt:lpwstr>
  </property>
</Properties>
</file>